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576D8" w:rsidRDefault="00B576D8" w:rsidP="00B576D8">
      <w:pPr>
        <w:spacing w:after="0" w:line="240" w:lineRule="auto"/>
      </w:pPr>
      <w:bookmarkStart w:id="0" w:name="_GoBack"/>
      <w:r>
        <w:t>Детства милые виденья</w:t>
      </w:r>
    </w:p>
    <w:p w:rsidR="00F5549A" w:rsidRDefault="003773F2" w:rsidP="00B576D8">
      <w:pPr>
        <w:spacing w:after="0" w:line="240" w:lineRule="auto"/>
      </w:pPr>
      <w:r>
        <w:t>Представляем вашему вниманию персональную выставку молодого художника, нашей землячки Анастасии Родиной. С 2024 года музей им. В.Я. Шишкова сотрудничает с талантливой, самобытной художницей.</w:t>
      </w:r>
    </w:p>
    <w:p w:rsidR="003773F2" w:rsidRDefault="003773F2" w:rsidP="00B576D8">
      <w:pPr>
        <w:spacing w:after="0" w:line="240" w:lineRule="auto"/>
      </w:pPr>
      <w:r>
        <w:t>На выставке представлены работы</w:t>
      </w:r>
      <w:r w:rsidR="00B2217A">
        <w:t>, посвященные детям Катангского района. Задумывая эту выставку, Анастасия обратилась с просьбой к родителям прислать фото детей, желающих поучаствовать в выставке. Художница отразила свои чувства и мысли, своё видение, создав неповторимые образы.</w:t>
      </w:r>
    </w:p>
    <w:p w:rsidR="00B2217A" w:rsidRDefault="00B2217A" w:rsidP="00B576D8">
      <w:pPr>
        <w:spacing w:after="0" w:line="240" w:lineRule="auto"/>
      </w:pPr>
      <w:r>
        <w:t>Выставка станет прекрасной возможностью для общения, вдохновения, поддержки молодого таланта, популяризации искусства. Приглашаем всех желающих насладиться творчеством Анастасии Родиной с 8 по 31 июля. Все работы будут подарены участникам выставки.</w:t>
      </w:r>
      <w:bookmarkEnd w:id="0"/>
    </w:p>
    <w:sectPr w:rsidR="00B221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73F2"/>
    <w:rsid w:val="003773F2"/>
    <w:rsid w:val="00B2217A"/>
    <w:rsid w:val="00B576D8"/>
    <w:rsid w:val="00F554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48681EA-7669-4EFF-A7D9-6A511265D4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110</Words>
  <Characters>630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2025-07-04T06:31:00Z</dcterms:created>
  <dcterms:modified xsi:type="dcterms:W3CDTF">2025-07-09T07:30:00Z</dcterms:modified>
</cp:coreProperties>
</file>